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9F" w:rsidRDefault="00A65F9F" w:rsidP="00A65F9F">
      <w:pPr>
        <w:spacing w:after="0" w:line="240" w:lineRule="auto"/>
        <w:jc w:val="center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0911885C" wp14:editId="00A8EABF">
            <wp:extent cx="1362075" cy="962025"/>
            <wp:effectExtent l="0" t="0" r="9525" b="9525"/>
            <wp:docPr id="1" name="Immagine 1" descr="CARTINA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INAB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9F" w:rsidRDefault="00A65F9F" w:rsidP="00A65F9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Arial Black" w:hAnsi="Arial Black"/>
        </w:rPr>
        <w:t>Consorzio “ Progetto solidarietà”</w:t>
      </w:r>
    </w:p>
    <w:p w:rsidR="00A65F9F" w:rsidRDefault="00A65F9F" w:rsidP="00A65F9F">
      <w:pPr>
        <w:spacing w:after="0" w:line="240" w:lineRule="auto"/>
        <w:jc w:val="center"/>
        <w:rPr>
          <w:rFonts w:ascii="Baskerville Old Face" w:hAnsi="Baskerville Old Face"/>
          <w:sz w:val="16"/>
        </w:rPr>
      </w:pPr>
      <w:proofErr w:type="spellStart"/>
      <w:r>
        <w:rPr>
          <w:rFonts w:ascii="Baskerville Old Face" w:hAnsi="Baskerville Old Face"/>
          <w:sz w:val="16"/>
        </w:rPr>
        <w:t>P.le</w:t>
      </w:r>
      <w:proofErr w:type="spellEnd"/>
      <w:r>
        <w:rPr>
          <w:rFonts w:ascii="Baskerville Old Face" w:hAnsi="Baskerville Old Face"/>
          <w:sz w:val="16"/>
        </w:rPr>
        <w:t xml:space="preserve">  Domenico Modugno,2 46100 - Mantova</w:t>
      </w:r>
    </w:p>
    <w:p w:rsidR="00A65F9F" w:rsidRDefault="00A65F9F" w:rsidP="00A65F9F">
      <w:pPr>
        <w:spacing w:after="0" w:line="240" w:lineRule="auto"/>
        <w:jc w:val="center"/>
        <w:rPr>
          <w:rFonts w:ascii="Times New Roman" w:hAnsi="Times New Roman"/>
          <w:sz w:val="16"/>
          <w:lang w:val="en-US"/>
        </w:rPr>
      </w:pPr>
      <w:r>
        <w:rPr>
          <w:sz w:val="16"/>
          <w:lang w:val="en-US"/>
        </w:rPr>
        <w:t>Tel.0376.1513453  - Fax 0376.1513432</w:t>
      </w:r>
    </w:p>
    <w:p w:rsidR="00A65F9F" w:rsidRDefault="00A65F9F" w:rsidP="00A65F9F">
      <w:pPr>
        <w:spacing w:after="0" w:line="240" w:lineRule="auto"/>
        <w:jc w:val="center"/>
        <w:rPr>
          <w:sz w:val="16"/>
        </w:rPr>
      </w:pPr>
      <w:hyperlink r:id="rId7" w:history="1">
        <w:r>
          <w:rPr>
            <w:rStyle w:val="Collegamentoipertestuale"/>
            <w:sz w:val="16"/>
          </w:rPr>
          <w:t>segreteria@coprosol.it</w:t>
        </w:r>
      </w:hyperlink>
    </w:p>
    <w:p w:rsidR="00A65F9F" w:rsidRDefault="00A65F9F" w:rsidP="004E56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A65F9F" w:rsidRDefault="00A65F9F" w:rsidP="004E56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4E5642" w:rsidRDefault="00A52763" w:rsidP="004E56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SINTESI </w:t>
      </w:r>
      <w:r w:rsidR="004E5642">
        <w:rPr>
          <w:rFonts w:ascii="Century Gothic" w:hAnsi="Century Gothic"/>
          <w:b/>
          <w:bCs/>
          <w:color w:val="000000"/>
          <w:sz w:val="20"/>
          <w:szCs w:val="20"/>
        </w:rPr>
        <w:t>PROPOSTA PROGETTUALE RIFERITA AD AVVISO PUBBLICO PER LA VALORIZZAZIONE DELLE POLITICHE TERRITORIALI DI CONCILIAZIONE DEI TEMPI LAVORA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TIVI CON LE ESIGENZE FAMIGLIARI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="004E5642">
        <w:rPr>
          <w:rFonts w:ascii="Century Gothic" w:hAnsi="Century Gothic"/>
          <w:b/>
          <w:bCs/>
          <w:color w:val="000000"/>
          <w:sz w:val="20"/>
          <w:szCs w:val="20"/>
        </w:rPr>
        <w:t>E DELLE DI IMPRESA CHE OFFRONO SERVIZI DI WELFARE</w:t>
      </w:r>
    </w:p>
    <w:p w:rsidR="004E5642" w:rsidRDefault="004E5642" w:rsidP="004E56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4E5642" w:rsidRDefault="004E5642" w:rsidP="004E5642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Titolo del progetto: 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>VOUCHER MULTISERVIZIO: LA CONCILIAZIONE SU MISURA</w:t>
      </w:r>
    </w:p>
    <w:p w:rsidR="000C0812" w:rsidRDefault="004E5642" w:rsidP="004E56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Importo del contributo richiesto: </w:t>
      </w:r>
      <w:r w:rsidR="00EC6476">
        <w:rPr>
          <w:rFonts w:ascii="Century Gothic" w:hAnsi="Century Gothic"/>
          <w:bCs/>
          <w:color w:val="000000"/>
          <w:sz w:val="20"/>
          <w:szCs w:val="20"/>
        </w:rPr>
        <w:t xml:space="preserve">€ </w:t>
      </w:r>
      <w:r w:rsidR="00A52763">
        <w:rPr>
          <w:rFonts w:ascii="Century Gothic" w:hAnsi="Century Gothic"/>
          <w:bCs/>
          <w:color w:val="000000"/>
          <w:sz w:val="20"/>
          <w:szCs w:val="20"/>
        </w:rPr>
        <w:t xml:space="preserve">55.000 (+ eventuale </w:t>
      </w:r>
      <w:proofErr w:type="spellStart"/>
      <w:r w:rsidR="00A52763">
        <w:rPr>
          <w:rFonts w:ascii="Century Gothic" w:hAnsi="Century Gothic"/>
          <w:bCs/>
          <w:color w:val="000000"/>
          <w:sz w:val="20"/>
          <w:szCs w:val="20"/>
        </w:rPr>
        <w:t>premialità</w:t>
      </w:r>
      <w:proofErr w:type="spellEnd"/>
      <w:r w:rsidR="00A52763">
        <w:rPr>
          <w:rFonts w:ascii="Century Gothic" w:hAnsi="Century Gothic"/>
          <w:bCs/>
          <w:color w:val="000000"/>
          <w:sz w:val="20"/>
          <w:szCs w:val="20"/>
        </w:rPr>
        <w:t>)</w:t>
      </w:r>
    </w:p>
    <w:p w:rsidR="004E5642" w:rsidRDefault="004E5642" w:rsidP="004E56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Durata del progetto: 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24 mesi </w:t>
      </w:r>
    </w:p>
    <w:p w:rsidR="004E5642" w:rsidRDefault="000C0812" w:rsidP="004E56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ENTE</w:t>
      </w:r>
      <w:r w:rsidR="004E5642">
        <w:rPr>
          <w:rFonts w:ascii="Century Gothic" w:hAnsi="Century Gothic"/>
          <w:b/>
          <w:color w:val="000000"/>
          <w:sz w:val="20"/>
          <w:szCs w:val="20"/>
        </w:rPr>
        <w:t xml:space="preserve"> PUBBLICO CAPOFILA: </w:t>
      </w:r>
      <w:r w:rsidR="004E5642" w:rsidRPr="003E1829">
        <w:rPr>
          <w:rFonts w:ascii="Century Gothic" w:hAnsi="Century Gothic"/>
          <w:color w:val="000000"/>
          <w:sz w:val="20"/>
          <w:szCs w:val="20"/>
        </w:rPr>
        <w:t>Consorzio Progetto Solidarietà</w:t>
      </w:r>
      <w:r w:rsidR="00A52763">
        <w:rPr>
          <w:rFonts w:ascii="Century Gothic" w:hAnsi="Century Gothic"/>
          <w:color w:val="000000"/>
          <w:sz w:val="20"/>
          <w:szCs w:val="20"/>
        </w:rPr>
        <w:t>, piazzale Modugno 2, Mantova</w:t>
      </w:r>
    </w:p>
    <w:p w:rsidR="002712E7" w:rsidRDefault="002712E7" w:rsidP="004E56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2712E7" w:rsidRDefault="002712E7" w:rsidP="002712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OBIETTIVI:</w:t>
      </w:r>
    </w:p>
    <w:p w:rsidR="002712E7" w:rsidRDefault="002712E7" w:rsidP="001A375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2712E7">
        <w:rPr>
          <w:rFonts w:ascii="Century Gothic" w:hAnsi="Century Gothic"/>
          <w:bCs/>
          <w:sz w:val="20"/>
          <w:szCs w:val="20"/>
        </w:rPr>
        <w:t xml:space="preserve">Costruire un’alleanza per sperimentare la condivisione e </w:t>
      </w:r>
      <w:r w:rsidR="00A52763">
        <w:rPr>
          <w:rFonts w:ascii="Century Gothic" w:hAnsi="Century Gothic"/>
          <w:bCs/>
          <w:sz w:val="20"/>
          <w:szCs w:val="20"/>
        </w:rPr>
        <w:t xml:space="preserve">lo </w:t>
      </w:r>
      <w:r w:rsidRPr="002712E7">
        <w:rPr>
          <w:rFonts w:ascii="Century Gothic" w:hAnsi="Century Gothic"/>
          <w:bCs/>
          <w:sz w:val="20"/>
          <w:szCs w:val="20"/>
        </w:rPr>
        <w:t>scambio di buone prassi tra imprese del mondo profit e non profit tra loro eterogenee per tipologia, numero di dipendenti, cultura, conoscenza sui servizi di conciliazione</w:t>
      </w:r>
      <w:r w:rsidR="00A52763">
        <w:rPr>
          <w:rFonts w:ascii="Century Gothic" w:hAnsi="Century Gothic"/>
          <w:bCs/>
          <w:sz w:val="20"/>
          <w:szCs w:val="20"/>
        </w:rPr>
        <w:t>;</w:t>
      </w:r>
    </w:p>
    <w:p w:rsidR="002712E7" w:rsidRPr="002712E7" w:rsidRDefault="002712E7" w:rsidP="001A375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2712E7">
        <w:rPr>
          <w:rFonts w:ascii="Century Gothic" w:hAnsi="Century Gothic"/>
          <w:bCs/>
          <w:sz w:val="20"/>
          <w:szCs w:val="20"/>
        </w:rPr>
        <w:t>Porre al centro il protagonismo dei lavoratori delle aziende ed i loro reali bisogni  attraverso un’offerta di servizi di welfare aziendale agile, personalizzabile ed integrata rispetto all’offerta territoriale;</w:t>
      </w:r>
    </w:p>
    <w:p w:rsidR="002712E7" w:rsidRDefault="002712E7" w:rsidP="002712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Condividere prassi e linguaggio comuni tra gli attori dell’alleanza e favorire il costante dialogo con la più ampia rete territoriale e con le costituende altre alleanze; </w:t>
      </w:r>
    </w:p>
    <w:p w:rsidR="002712E7" w:rsidRDefault="002712E7" w:rsidP="002712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Comunicare le azioni progettuali in modo innovativo ed integrato alla cittadinanza e ai dipendenti delle aziende migliorando la fruibilità dei servizi;</w:t>
      </w:r>
    </w:p>
    <w:p w:rsidR="00D5621D" w:rsidRPr="00A52763" w:rsidRDefault="002712E7" w:rsidP="00A5276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Sensibilizzare i manager ed i responsabili delle risorse umane delle imprese coinvolte nella rete allargata attraverso incontri di formazione.</w:t>
      </w:r>
    </w:p>
    <w:p w:rsidR="00B84048" w:rsidRDefault="00B84048" w:rsidP="00B84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/>
          <w:b/>
          <w:sz w:val="20"/>
          <w:szCs w:val="20"/>
          <w:lang w:eastAsia="it-IT"/>
        </w:rPr>
      </w:pPr>
      <w:r>
        <w:rPr>
          <w:rFonts w:ascii="Century Gothic" w:hAnsi="Century Gothic"/>
          <w:b/>
          <w:sz w:val="20"/>
          <w:szCs w:val="20"/>
          <w:lang w:eastAsia="it-IT"/>
        </w:rPr>
        <w:t>AZIONI</w:t>
      </w:r>
    </w:p>
    <w:p w:rsidR="00B84048" w:rsidRDefault="00B84048" w:rsidP="00B84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/>
          <w:b/>
          <w:sz w:val="20"/>
          <w:szCs w:val="20"/>
          <w:lang w:eastAsia="it-IT"/>
        </w:rPr>
      </w:pPr>
    </w:p>
    <w:p w:rsidR="00B84048" w:rsidRPr="00D87B22" w:rsidRDefault="00B84048" w:rsidP="00D87B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D87B22">
        <w:rPr>
          <w:rFonts w:ascii="Century Gothic" w:hAnsi="Century Gothic"/>
          <w:b/>
          <w:bCs/>
          <w:i/>
          <w:sz w:val="20"/>
          <w:szCs w:val="20"/>
        </w:rPr>
        <w:t>Area comunicazione ed operatività della rete</w:t>
      </w:r>
    </w:p>
    <w:p w:rsidR="00D87B22" w:rsidRPr="00D87B22" w:rsidRDefault="00D87B22" w:rsidP="00D87B2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B84048" w:rsidRDefault="00B84048" w:rsidP="00B84048">
      <w:pPr>
        <w:pStyle w:val="Paragrafoelenco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Progetto sperimentale di comunicazione integrata degli strumenti verso la cittadinanza, i lavoratori, gli enti pubblici</w:t>
      </w:r>
    </w:p>
    <w:p w:rsidR="00B84048" w:rsidRDefault="00300E3A" w:rsidP="00B84048">
      <w:pPr>
        <w:pStyle w:val="Paragrafoelenco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/>
          <w:bCs/>
          <w:sz w:val="20"/>
          <w:szCs w:val="20"/>
        </w:rPr>
      </w:pPr>
      <w:r w:rsidRPr="00951750">
        <w:rPr>
          <w:rFonts w:ascii="Century Gothic" w:hAnsi="Century Gothic"/>
          <w:bCs/>
          <w:sz w:val="20"/>
          <w:szCs w:val="20"/>
        </w:rPr>
        <w:t xml:space="preserve">Integrazione </w:t>
      </w:r>
      <w:r w:rsidR="00A52763">
        <w:rPr>
          <w:rFonts w:ascii="Century Gothic" w:hAnsi="Century Gothic"/>
          <w:bCs/>
          <w:sz w:val="20"/>
          <w:szCs w:val="20"/>
        </w:rPr>
        <w:t xml:space="preserve">del </w:t>
      </w:r>
      <w:r w:rsidRPr="00951750">
        <w:rPr>
          <w:rFonts w:ascii="Century Gothic" w:hAnsi="Century Gothic"/>
          <w:bCs/>
          <w:sz w:val="20"/>
          <w:szCs w:val="20"/>
        </w:rPr>
        <w:t>portale sui servizi per la famiglia, link sui siti degli enti pubblici coinvolti, delle aziende</w:t>
      </w:r>
      <w:r w:rsidR="00A65F9F">
        <w:rPr>
          <w:rFonts w:ascii="Century Gothic" w:hAnsi="Century Gothic"/>
          <w:bCs/>
          <w:sz w:val="20"/>
          <w:szCs w:val="20"/>
        </w:rPr>
        <w:t xml:space="preserve">, </w:t>
      </w:r>
      <w:bookmarkStart w:id="0" w:name="_GoBack"/>
      <w:bookmarkEnd w:id="0"/>
      <w:r w:rsidR="00A52763">
        <w:rPr>
          <w:rFonts w:ascii="Century Gothic" w:hAnsi="Century Gothic"/>
          <w:bCs/>
          <w:sz w:val="20"/>
          <w:szCs w:val="20"/>
        </w:rPr>
        <w:t>mailing list delle azie</w:t>
      </w:r>
      <w:r w:rsidR="00355159" w:rsidRPr="00951750">
        <w:rPr>
          <w:rFonts w:ascii="Century Gothic" w:hAnsi="Century Gothic"/>
          <w:bCs/>
          <w:sz w:val="20"/>
          <w:szCs w:val="20"/>
        </w:rPr>
        <w:t xml:space="preserve">nde e </w:t>
      </w:r>
      <w:r w:rsidR="00A52763">
        <w:rPr>
          <w:rFonts w:ascii="Century Gothic" w:hAnsi="Century Gothic"/>
          <w:bCs/>
          <w:sz w:val="20"/>
          <w:szCs w:val="20"/>
        </w:rPr>
        <w:t xml:space="preserve">dei dipendenti, newsletter </w:t>
      </w:r>
      <w:r w:rsidR="00355159" w:rsidRPr="00951750">
        <w:rPr>
          <w:rFonts w:ascii="Century Gothic" w:hAnsi="Century Gothic"/>
          <w:bCs/>
          <w:sz w:val="20"/>
          <w:szCs w:val="20"/>
        </w:rPr>
        <w:t>sui servizi</w:t>
      </w:r>
      <w:r w:rsidR="005B1D01">
        <w:rPr>
          <w:rFonts w:ascii="Century Gothic" w:hAnsi="Century Gothic"/>
          <w:bCs/>
          <w:sz w:val="20"/>
          <w:szCs w:val="20"/>
        </w:rPr>
        <w:t>, organizzazione evento conclusivo di restituzione alla cittadinanza</w:t>
      </w:r>
      <w:r w:rsidR="00A52763">
        <w:rPr>
          <w:rFonts w:ascii="Century Gothic" w:hAnsi="Century Gothic"/>
          <w:bCs/>
          <w:sz w:val="20"/>
          <w:szCs w:val="20"/>
        </w:rPr>
        <w:t>.</w:t>
      </w:r>
    </w:p>
    <w:p w:rsidR="00B84048" w:rsidRDefault="00B84048" w:rsidP="00B84048">
      <w:pPr>
        <w:pStyle w:val="Paragrafoelenco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Operatività ed implementazione della rete</w:t>
      </w:r>
    </w:p>
    <w:p w:rsidR="00951750" w:rsidRDefault="00B84048" w:rsidP="00951750">
      <w:pPr>
        <w:pStyle w:val="Paragrafoelenco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Comunicazione delle misure tramite mailing list, incontri periodici con scambio buone prassi, accoglimento nuove istanze di adesione</w:t>
      </w:r>
      <w:r w:rsidR="00A52763">
        <w:rPr>
          <w:rFonts w:ascii="Century Gothic" w:hAnsi="Century Gothic"/>
          <w:bCs/>
          <w:sz w:val="20"/>
          <w:szCs w:val="20"/>
        </w:rPr>
        <w:t>.</w:t>
      </w:r>
    </w:p>
    <w:p w:rsidR="00951750" w:rsidRPr="00951750" w:rsidRDefault="00951750" w:rsidP="009517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</w:t>
      </w:r>
      <w:r w:rsidRPr="00951750">
        <w:rPr>
          <w:rFonts w:ascii="Century Gothic" w:hAnsi="Century Gothic"/>
          <w:b/>
          <w:bCs/>
          <w:sz w:val="20"/>
          <w:szCs w:val="20"/>
        </w:rPr>
        <w:t xml:space="preserve">3. </w:t>
      </w:r>
      <w:r w:rsidR="003D5592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B84048" w:rsidRPr="00951750">
        <w:rPr>
          <w:rFonts w:ascii="Century Gothic" w:hAnsi="Century Gothic"/>
          <w:b/>
          <w:bCs/>
          <w:sz w:val="20"/>
          <w:szCs w:val="20"/>
        </w:rPr>
        <w:t xml:space="preserve">Formazione </w:t>
      </w:r>
    </w:p>
    <w:p w:rsidR="00CC0353" w:rsidRDefault="00B84048" w:rsidP="00B84048">
      <w:pPr>
        <w:pStyle w:val="Paragrafoelenco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Formazione</w:t>
      </w:r>
      <w:r w:rsidR="00CC0353">
        <w:rPr>
          <w:rFonts w:ascii="Century Gothic" w:hAnsi="Century Gothic"/>
          <w:bCs/>
          <w:sz w:val="20"/>
          <w:szCs w:val="20"/>
        </w:rPr>
        <w:t xml:space="preserve"> sugli strumenti di conciliazione</w:t>
      </w:r>
      <w:r>
        <w:rPr>
          <w:rFonts w:ascii="Century Gothic" w:hAnsi="Century Gothic"/>
          <w:bCs/>
          <w:sz w:val="20"/>
          <w:szCs w:val="20"/>
        </w:rPr>
        <w:t xml:space="preserve"> ai manager </w:t>
      </w:r>
      <w:r w:rsidR="00A10DE5">
        <w:rPr>
          <w:rFonts w:ascii="Century Gothic" w:hAnsi="Century Gothic"/>
          <w:bCs/>
          <w:sz w:val="20"/>
          <w:szCs w:val="20"/>
        </w:rPr>
        <w:t>e responsab</w:t>
      </w:r>
      <w:r w:rsidR="00CC0353">
        <w:rPr>
          <w:rFonts w:ascii="Century Gothic" w:hAnsi="Century Gothic"/>
          <w:bCs/>
          <w:sz w:val="20"/>
          <w:szCs w:val="20"/>
        </w:rPr>
        <w:t>ili del personale delle</w:t>
      </w:r>
      <w:r w:rsidR="00A52763">
        <w:rPr>
          <w:rFonts w:ascii="Century Gothic" w:hAnsi="Century Gothic"/>
          <w:bCs/>
          <w:sz w:val="20"/>
          <w:szCs w:val="20"/>
        </w:rPr>
        <w:t xml:space="preserve"> aziende.</w:t>
      </w:r>
    </w:p>
    <w:p w:rsidR="00F56964" w:rsidRPr="00A52763" w:rsidRDefault="00F56964" w:rsidP="00B84048">
      <w:pPr>
        <w:pStyle w:val="Paragrafoelenco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/>
          <w:bCs/>
          <w:i/>
          <w:sz w:val="20"/>
          <w:szCs w:val="20"/>
        </w:rPr>
      </w:pPr>
    </w:p>
    <w:p w:rsidR="00D87B22" w:rsidRPr="00A52763" w:rsidRDefault="00D87B22" w:rsidP="00D87B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/>
          <w:b/>
          <w:bCs/>
          <w:i/>
          <w:sz w:val="20"/>
          <w:szCs w:val="20"/>
        </w:rPr>
      </w:pPr>
      <w:r w:rsidRPr="00A52763">
        <w:rPr>
          <w:rFonts w:ascii="Century Gothic" w:hAnsi="Century Gothic"/>
          <w:b/>
          <w:bCs/>
          <w:i/>
          <w:sz w:val="20"/>
          <w:szCs w:val="20"/>
        </w:rPr>
        <w:t>Area dei servizi</w:t>
      </w:r>
      <w:r w:rsidRPr="00A52763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A52763">
        <w:rPr>
          <w:rFonts w:ascii="Century Gothic" w:hAnsi="Century Gothic"/>
          <w:b/>
          <w:bCs/>
          <w:i/>
          <w:sz w:val="20"/>
          <w:szCs w:val="20"/>
        </w:rPr>
        <w:t>di welfare aziendale: il voucher multiservizio</w:t>
      </w:r>
    </w:p>
    <w:p w:rsidR="00D87B22" w:rsidRDefault="00D87B22" w:rsidP="00A527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entury Gothic" w:hAnsi="Century Gothic"/>
          <w:sz w:val="20"/>
          <w:szCs w:val="20"/>
          <w:lang w:eastAsia="it-IT"/>
        </w:rPr>
      </w:pPr>
      <w:r w:rsidRPr="00A52763">
        <w:rPr>
          <w:rFonts w:ascii="Century Gothic" w:hAnsi="Century Gothic"/>
          <w:b/>
          <w:bCs/>
          <w:sz w:val="20"/>
          <w:szCs w:val="20"/>
        </w:rPr>
        <w:t>Filoni di intervento</w:t>
      </w:r>
      <w:r>
        <w:rPr>
          <w:rFonts w:ascii="Century Gothic" w:hAnsi="Century Gothic"/>
          <w:bCs/>
          <w:sz w:val="20"/>
          <w:szCs w:val="20"/>
        </w:rPr>
        <w:t>:</w:t>
      </w:r>
    </w:p>
    <w:p w:rsidR="00AA3004" w:rsidRPr="00A52763" w:rsidRDefault="00D87B22" w:rsidP="00AA30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A52763">
        <w:rPr>
          <w:rFonts w:ascii="Century Gothic" w:hAnsi="Century Gothic"/>
          <w:bCs/>
          <w:sz w:val="20"/>
          <w:szCs w:val="20"/>
        </w:rPr>
        <w:t>Benessere – tempo libero – servizi salva tempo (convenzioni con esercenti)</w:t>
      </w:r>
    </w:p>
    <w:p w:rsidR="00D87B22" w:rsidRPr="00A52763" w:rsidRDefault="00D87B22" w:rsidP="00AA30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A52763">
        <w:rPr>
          <w:rFonts w:ascii="Century Gothic" w:hAnsi="Century Gothic"/>
          <w:bCs/>
          <w:sz w:val="20"/>
          <w:szCs w:val="20"/>
        </w:rPr>
        <w:t>Servizi per l’infanzia</w:t>
      </w:r>
    </w:p>
    <w:p w:rsidR="00D87B22" w:rsidRPr="00A52763" w:rsidRDefault="00D87B22" w:rsidP="00D87B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A52763">
        <w:rPr>
          <w:rFonts w:ascii="Century Gothic" w:hAnsi="Century Gothic"/>
          <w:bCs/>
          <w:sz w:val="20"/>
          <w:szCs w:val="20"/>
        </w:rPr>
        <w:t>Servizi per anziani e disabili</w:t>
      </w:r>
    </w:p>
    <w:p w:rsidR="00D87B22" w:rsidRDefault="00D87B22" w:rsidP="00D87B2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84048" w:rsidRDefault="00B84048"/>
    <w:sectPr w:rsidR="00B84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D5"/>
    <w:multiLevelType w:val="hybridMultilevel"/>
    <w:tmpl w:val="0B0AD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7D5F"/>
    <w:multiLevelType w:val="hybridMultilevel"/>
    <w:tmpl w:val="4BE866D6"/>
    <w:lvl w:ilvl="0" w:tplc="2220A248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10BF6"/>
    <w:multiLevelType w:val="hybridMultilevel"/>
    <w:tmpl w:val="B3BCCD4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2343DB"/>
    <w:multiLevelType w:val="hybridMultilevel"/>
    <w:tmpl w:val="0B0AD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B040B"/>
    <w:multiLevelType w:val="hybridMultilevel"/>
    <w:tmpl w:val="EB8AB90C"/>
    <w:lvl w:ilvl="0" w:tplc="232466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A843E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 w:tplc="0410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671489"/>
    <w:multiLevelType w:val="hybridMultilevel"/>
    <w:tmpl w:val="B2F6035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C067C3"/>
    <w:multiLevelType w:val="hybridMultilevel"/>
    <w:tmpl w:val="EDC8BD06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70C16"/>
    <w:multiLevelType w:val="hybridMultilevel"/>
    <w:tmpl w:val="FF12E7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42"/>
    <w:rsid w:val="000C0812"/>
    <w:rsid w:val="000C1C1A"/>
    <w:rsid w:val="002712E7"/>
    <w:rsid w:val="00300E3A"/>
    <w:rsid w:val="00355159"/>
    <w:rsid w:val="00356464"/>
    <w:rsid w:val="003A755E"/>
    <w:rsid w:val="003D5592"/>
    <w:rsid w:val="003E1829"/>
    <w:rsid w:val="0042344C"/>
    <w:rsid w:val="004E5642"/>
    <w:rsid w:val="0059195F"/>
    <w:rsid w:val="005B1D01"/>
    <w:rsid w:val="00632459"/>
    <w:rsid w:val="0066329C"/>
    <w:rsid w:val="00721FC6"/>
    <w:rsid w:val="007A20F4"/>
    <w:rsid w:val="00951750"/>
    <w:rsid w:val="00974F28"/>
    <w:rsid w:val="00A10DE5"/>
    <w:rsid w:val="00A52763"/>
    <w:rsid w:val="00A65F9F"/>
    <w:rsid w:val="00AA3004"/>
    <w:rsid w:val="00B42646"/>
    <w:rsid w:val="00B74355"/>
    <w:rsid w:val="00B84048"/>
    <w:rsid w:val="00C35768"/>
    <w:rsid w:val="00CC0353"/>
    <w:rsid w:val="00D5621D"/>
    <w:rsid w:val="00D87B22"/>
    <w:rsid w:val="00E64487"/>
    <w:rsid w:val="00EC6476"/>
    <w:rsid w:val="00F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642"/>
    <w:pPr>
      <w:ind w:left="720"/>
      <w:contextualSpacing/>
    </w:pPr>
  </w:style>
  <w:style w:type="character" w:styleId="Collegamentoipertestuale">
    <w:name w:val="Hyperlink"/>
    <w:semiHidden/>
    <w:unhideWhenUsed/>
    <w:rsid w:val="00A65F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F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642"/>
    <w:pPr>
      <w:ind w:left="720"/>
      <w:contextualSpacing/>
    </w:pPr>
  </w:style>
  <w:style w:type="character" w:styleId="Collegamentoipertestuale">
    <w:name w:val="Hyperlink"/>
    <w:semiHidden/>
    <w:unhideWhenUsed/>
    <w:rsid w:val="00A65F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F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copros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Marano</dc:creator>
  <cp:lastModifiedBy>Franca Brugnera</cp:lastModifiedBy>
  <cp:revision>4</cp:revision>
  <dcterms:created xsi:type="dcterms:W3CDTF">2014-05-28T10:05:00Z</dcterms:created>
  <dcterms:modified xsi:type="dcterms:W3CDTF">2014-05-28T10:18:00Z</dcterms:modified>
</cp:coreProperties>
</file>